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F99B" w14:textId="70282552" w:rsidR="003D5347" w:rsidRPr="003D5347" w:rsidRDefault="003D5347" w:rsidP="003D5347">
      <w:pPr>
        <w:jc w:val="center"/>
        <w:rPr>
          <w:color w:val="26282A"/>
          <w:sz w:val="28"/>
          <w:szCs w:val="28"/>
        </w:rPr>
      </w:pPr>
      <w:r w:rsidRPr="003D5347">
        <w:rPr>
          <w:color w:val="26282A"/>
          <w:sz w:val="28"/>
          <w:szCs w:val="28"/>
        </w:rPr>
        <w:t xml:space="preserve">Resolution in </w:t>
      </w:r>
      <w:r w:rsidRPr="003D5347">
        <w:rPr>
          <w:color w:val="26282A"/>
          <w:sz w:val="28"/>
          <w:szCs w:val="28"/>
        </w:rPr>
        <w:t>S</w:t>
      </w:r>
      <w:r w:rsidRPr="003D5347">
        <w:rPr>
          <w:color w:val="26282A"/>
          <w:sz w:val="28"/>
          <w:szCs w:val="28"/>
        </w:rPr>
        <w:t>upport of Civility and our Elected Representatives     </w:t>
      </w:r>
    </w:p>
    <w:p w14:paraId="2CBD7C1D" w14:textId="77777777" w:rsidR="003D5347" w:rsidRPr="003D5347" w:rsidRDefault="003D5347" w:rsidP="003D5347">
      <w:pPr>
        <w:jc w:val="center"/>
        <w:rPr>
          <w:color w:val="26282A"/>
          <w:sz w:val="28"/>
          <w:szCs w:val="28"/>
        </w:rPr>
      </w:pPr>
      <w:r w:rsidRPr="003D5347">
        <w:rPr>
          <w:color w:val="26282A"/>
          <w:sz w:val="28"/>
          <w:szCs w:val="28"/>
        </w:rPr>
        <w:t> </w:t>
      </w:r>
    </w:p>
    <w:p w14:paraId="7C4F1EFA" w14:textId="77777777" w:rsidR="003D5347" w:rsidRPr="003D5347" w:rsidRDefault="003D5347" w:rsidP="003D5347">
      <w:pPr>
        <w:rPr>
          <w:color w:val="26282A"/>
          <w:sz w:val="28"/>
          <w:szCs w:val="28"/>
        </w:rPr>
      </w:pPr>
      <w:r w:rsidRPr="003D5347">
        <w:rPr>
          <w:color w:val="26282A"/>
          <w:sz w:val="28"/>
          <w:szCs w:val="28"/>
        </w:rPr>
        <w:t>Whereas hard questions and thoughtful discourse are our pathways to understanding and justice, and</w:t>
      </w:r>
    </w:p>
    <w:p w14:paraId="026450BD" w14:textId="77777777" w:rsidR="003D5347" w:rsidRPr="003D5347" w:rsidRDefault="003D5347" w:rsidP="003D5347">
      <w:pPr>
        <w:rPr>
          <w:color w:val="26282A"/>
          <w:sz w:val="28"/>
          <w:szCs w:val="28"/>
        </w:rPr>
      </w:pPr>
      <w:r w:rsidRPr="003D5347">
        <w:rPr>
          <w:color w:val="26282A"/>
          <w:sz w:val="28"/>
          <w:szCs w:val="28"/>
        </w:rPr>
        <w:t> </w:t>
      </w:r>
    </w:p>
    <w:p w14:paraId="5D7A1622" w14:textId="77777777" w:rsidR="003D5347" w:rsidRPr="003D5347" w:rsidRDefault="003D5347" w:rsidP="003D5347">
      <w:pPr>
        <w:rPr>
          <w:color w:val="26282A"/>
          <w:sz w:val="28"/>
          <w:szCs w:val="28"/>
        </w:rPr>
      </w:pPr>
      <w:r w:rsidRPr="003D5347">
        <w:rPr>
          <w:color w:val="26282A"/>
          <w:sz w:val="28"/>
          <w:szCs w:val="28"/>
        </w:rPr>
        <w:t xml:space="preserve">Whereas bullying, threats, </w:t>
      </w:r>
      <w:proofErr w:type="gramStart"/>
      <w:r w:rsidRPr="003D5347">
        <w:rPr>
          <w:color w:val="26282A"/>
          <w:sz w:val="28"/>
          <w:szCs w:val="28"/>
        </w:rPr>
        <w:t>violence</w:t>
      </w:r>
      <w:proofErr w:type="gramEnd"/>
      <w:r w:rsidRPr="003D5347">
        <w:rPr>
          <w:color w:val="26282A"/>
          <w:sz w:val="28"/>
          <w:szCs w:val="28"/>
        </w:rPr>
        <w:t xml:space="preserve"> and abuse are becoming more prevalent and are an anathema to our representative democracy,</w:t>
      </w:r>
    </w:p>
    <w:p w14:paraId="2FB00E64" w14:textId="77777777" w:rsidR="003D5347" w:rsidRPr="003D5347" w:rsidRDefault="003D5347" w:rsidP="003D5347">
      <w:pPr>
        <w:rPr>
          <w:color w:val="26282A"/>
          <w:sz w:val="28"/>
          <w:szCs w:val="28"/>
        </w:rPr>
      </w:pPr>
      <w:r w:rsidRPr="003D5347">
        <w:rPr>
          <w:color w:val="26282A"/>
          <w:sz w:val="28"/>
          <w:szCs w:val="28"/>
        </w:rPr>
        <w:t> </w:t>
      </w:r>
    </w:p>
    <w:p w14:paraId="1024DC5C" w14:textId="77777777" w:rsidR="003D5347" w:rsidRPr="003D5347" w:rsidRDefault="003D5347" w:rsidP="003D5347">
      <w:pPr>
        <w:rPr>
          <w:color w:val="26282A"/>
          <w:sz w:val="28"/>
          <w:szCs w:val="28"/>
        </w:rPr>
      </w:pPr>
      <w:proofErr w:type="gramStart"/>
      <w:r w:rsidRPr="003D5347">
        <w:rPr>
          <w:color w:val="26282A"/>
          <w:sz w:val="28"/>
          <w:szCs w:val="28"/>
        </w:rPr>
        <w:t>Therefore</w:t>
      </w:r>
      <w:proofErr w:type="gramEnd"/>
      <w:r w:rsidRPr="003D5347">
        <w:rPr>
          <w:color w:val="26282A"/>
          <w:sz w:val="28"/>
          <w:szCs w:val="28"/>
        </w:rPr>
        <w:t xml:space="preserve"> be it resolved that the Washington State Democratic Central Committee (WSDCC) fully supports civility toward all of our elected representatives, for their courage and resolve in bringing up and discussing difficult issues and for their thoughtful efforts on behalf of disenfranchised communities, and</w:t>
      </w:r>
    </w:p>
    <w:p w14:paraId="71267A94" w14:textId="77777777" w:rsidR="003D5347" w:rsidRPr="003D5347" w:rsidRDefault="003D5347" w:rsidP="003D5347">
      <w:pPr>
        <w:rPr>
          <w:color w:val="26282A"/>
          <w:sz w:val="28"/>
          <w:szCs w:val="28"/>
        </w:rPr>
      </w:pPr>
      <w:r w:rsidRPr="003D5347">
        <w:rPr>
          <w:color w:val="26282A"/>
          <w:sz w:val="28"/>
          <w:szCs w:val="28"/>
        </w:rPr>
        <w:t> </w:t>
      </w:r>
    </w:p>
    <w:p w14:paraId="6C3972B4" w14:textId="77777777" w:rsidR="003D5347" w:rsidRPr="003D5347" w:rsidRDefault="003D5347" w:rsidP="003D5347">
      <w:pPr>
        <w:rPr>
          <w:color w:val="26282A"/>
          <w:sz w:val="28"/>
          <w:szCs w:val="28"/>
        </w:rPr>
      </w:pPr>
      <w:r w:rsidRPr="003D5347">
        <w:rPr>
          <w:color w:val="26282A"/>
          <w:sz w:val="28"/>
          <w:szCs w:val="28"/>
        </w:rPr>
        <w:t xml:space="preserve">Be it further resolved that the WSDCC vigorously condemns </w:t>
      </w:r>
      <w:proofErr w:type="gramStart"/>
      <w:r w:rsidRPr="003D5347">
        <w:rPr>
          <w:color w:val="26282A"/>
          <w:sz w:val="28"/>
          <w:szCs w:val="28"/>
        </w:rPr>
        <w:t>any and all</w:t>
      </w:r>
      <w:proofErr w:type="gramEnd"/>
      <w:r w:rsidRPr="003D5347">
        <w:rPr>
          <w:color w:val="26282A"/>
          <w:sz w:val="28"/>
          <w:szCs w:val="28"/>
        </w:rPr>
        <w:t xml:space="preserve"> bullying, threats, violence and abuse against any of our public servants, and </w:t>
      </w:r>
    </w:p>
    <w:p w14:paraId="72F255CE" w14:textId="77777777" w:rsidR="003D5347" w:rsidRPr="003D5347" w:rsidRDefault="003D5347" w:rsidP="003D5347">
      <w:pPr>
        <w:rPr>
          <w:color w:val="26282A"/>
          <w:sz w:val="28"/>
          <w:szCs w:val="28"/>
        </w:rPr>
      </w:pPr>
      <w:r w:rsidRPr="003D5347">
        <w:rPr>
          <w:color w:val="26282A"/>
          <w:sz w:val="28"/>
          <w:szCs w:val="28"/>
        </w:rPr>
        <w:t> </w:t>
      </w:r>
    </w:p>
    <w:p w14:paraId="55D2A7C3" w14:textId="77777777" w:rsidR="003D5347" w:rsidRPr="003D5347" w:rsidRDefault="003D5347" w:rsidP="003D5347">
      <w:pPr>
        <w:rPr>
          <w:color w:val="26282A"/>
          <w:sz w:val="28"/>
          <w:szCs w:val="28"/>
        </w:rPr>
      </w:pPr>
      <w:r w:rsidRPr="003D5347">
        <w:rPr>
          <w:color w:val="26282A"/>
          <w:sz w:val="28"/>
          <w:szCs w:val="28"/>
        </w:rPr>
        <w:t>Be it finally resolved that the WSDCC will give this resolution the widest public notification and support and be sent to all our elected representatives.</w:t>
      </w:r>
    </w:p>
    <w:p w14:paraId="0D7ABB49" w14:textId="77777777" w:rsidR="003D5347" w:rsidRPr="003D5347" w:rsidRDefault="003D5347" w:rsidP="003D5347">
      <w:pPr>
        <w:rPr>
          <w:rFonts w:ascii="Helvetica" w:hAnsi="Helvetica" w:cs="Helvetica"/>
          <w:color w:val="26282A"/>
          <w:sz w:val="28"/>
          <w:szCs w:val="28"/>
        </w:rPr>
      </w:pPr>
    </w:p>
    <w:p w14:paraId="1B4B21DA" w14:textId="77777777" w:rsidR="00462CC6" w:rsidRDefault="00462CC6"/>
    <w:sectPr w:rsidR="00462CC6" w:rsidSect="005D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47"/>
    <w:rsid w:val="003D5347"/>
    <w:rsid w:val="00462CC6"/>
    <w:rsid w:val="005719C4"/>
    <w:rsid w:val="005D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28B5"/>
  <w15:chartTrackingRefBased/>
  <w15:docId w15:val="{C7397B21-6A88-4536-B602-9E2997F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8"/>
        <w:szCs w:val="36"/>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347"/>
    <w:pPr>
      <w:spacing w:line="240" w:lineRule="auto"/>
    </w:pPr>
    <w:rPr>
      <w:rFonts w:ascii="Calibri" w:hAnsi="Calibri" w:cs="Calibr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Kitsap23 Democrats</dc:creator>
  <cp:keywords/>
  <dc:description/>
  <cp:lastModifiedBy>Kitsap23 Democrats</cp:lastModifiedBy>
  <cp:revision>2</cp:revision>
  <dcterms:created xsi:type="dcterms:W3CDTF">2022-01-21T23:12:00Z</dcterms:created>
  <dcterms:modified xsi:type="dcterms:W3CDTF">2022-01-21T23:12:00Z</dcterms:modified>
</cp:coreProperties>
</file>